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footer1.xml" ContentType="application/vnd.openxmlformats-officedocument.wordprocessingml.footer+xml"/>
  <Default Extension="png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585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headerReference w:type="default" r:id="rId5"/>
          <w:footerReference w:type="default" r:id="rId6"/>
          <w:type w:val="continuous"/>
          <w:pgSz w:w="16840" w:h="11910" w:orient="landscape"/>
          <w:pgMar w:header="506" w:footer="581" w:top="1900" w:bottom="780" w:left="2420" w:right="2420"/>
          <w:pgNumType w:start="1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36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688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39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7904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416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8928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0" name="Image 1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0" name="Image 1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440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rFonts w:ascii="Times New Roman"/>
          <w:sz w:val="17"/>
        </w:rPr>
        <w:sectPr>
          <w:pgSz w:w="16840" w:h="11910" w:orient="landscape"/>
          <w:pgMar w:header="506" w:footer="581" w:top="1900" w:bottom="780" w:left="2420" w:right="2420"/>
        </w:sectPr>
      </w:pPr>
    </w:p>
    <w:p>
      <w:pPr>
        <w:pStyle w:val="BodyText"/>
        <w:rPr>
          <w:rFonts w:ascii="Times New Roman"/>
          <w:sz w:val="17"/>
        </w:rPr>
      </w:pPr>
      <w:r>
        <w:rPr/>
        <w:drawing>
          <wp:anchor distT="0" distB="0" distL="0" distR="0" allowOverlap="1" layoutInCell="1" locked="0" behindDoc="1" simplePos="0" relativeHeight="487549952">
            <wp:simplePos x="0" y="0"/>
            <wp:positionH relativeFrom="page">
              <wp:posOffset>805750</wp:posOffset>
            </wp:positionH>
            <wp:positionV relativeFrom="page">
              <wp:posOffset>1754350</wp:posOffset>
            </wp:positionV>
            <wp:extent cx="9080500" cy="4051300"/>
            <wp:effectExtent l="0" t="0" r="0" b="0"/>
            <wp:wrapNone/>
            <wp:docPr id="12" name="Image 1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2" name="Image 12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80500" cy="4051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pgSz w:w="16840" w:h="11910" w:orient="landscape"/>
      <w:pgMar w:header="506" w:footer="581" w:top="1900" w:bottom="780" w:left="2420" w:right="2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6880">
              <wp:simplePos x="0" y="0"/>
              <wp:positionH relativeFrom="page">
                <wp:posOffset>4599176</wp:posOffset>
              </wp:positionH>
              <wp:positionV relativeFrom="page">
                <wp:posOffset>7051330</wp:posOffset>
              </wp:positionV>
              <wp:extent cx="1494155" cy="286385"/>
              <wp:effectExtent l="0" t="0" r="0" b="0"/>
              <wp:wrapNone/>
              <wp:docPr id="3" name="Textbox 3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3" name="Textbox 3"/>
                    <wps:cNvSpPr txBox="1"/>
                    <wps:spPr>
                      <a:xfrm>
                        <a:off x="0" y="0"/>
                        <a:ext cx="1494155" cy="2863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0" w:right="0" w:firstLine="0"/>
                            <w:jc w:val="center"/>
                            <w:rPr>
                              <w:sz w:val="20"/>
                            </w:rPr>
                          </w:pPr>
                          <w:r>
                            <w:rPr>
                              <w:color w:val="3F3F3F"/>
                              <w:sz w:val="20"/>
                            </w:rPr>
                            <w:t>Fonte: </w:t>
                          </w:r>
                          <w:r>
                            <w:rPr>
                              <w:color w:val="3F3F3F"/>
                              <w:spacing w:val="-2"/>
                              <w:sz w:val="20"/>
                            </w:rPr>
                            <w:t>ouvidoria.se.gov.br</w:t>
                          </w:r>
                        </w:p>
                        <w:p>
                          <w:pPr>
                            <w:spacing w:before="26"/>
                            <w:ind w:left="0" w:right="0" w:firstLine="0"/>
                            <w:jc w:val="center"/>
                            <w:rPr>
                              <w:sz w:val="14"/>
                            </w:rPr>
                          </w:pPr>
                          <w:r>
                            <w:rPr>
                              <w:color w:val="3F3F3F"/>
                              <w:sz w:val="14"/>
                            </w:rPr>
                            <w:t>Gerado em 1/11/2023 às </w:t>
                          </w:r>
                          <w:r>
                            <w:rPr>
                              <w:color w:val="3F3F3F"/>
                              <w:spacing w:val="-4"/>
                              <w:sz w:val="14"/>
                            </w:rPr>
                            <w:t>10:5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2.139893pt;margin-top:555.2229pt;width:117.65pt;height:22.55pt;mso-position-horizontal-relative:page;mso-position-vertical-relative:page;z-index:-15769600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0" w:right="0" w:firstLine="0"/>
                      <w:jc w:val="center"/>
                      <w:rPr>
                        <w:sz w:val="20"/>
                      </w:rPr>
                    </w:pPr>
                    <w:r>
                      <w:rPr>
                        <w:color w:val="3F3F3F"/>
                        <w:sz w:val="20"/>
                      </w:rPr>
                      <w:t>Fonte: </w:t>
                    </w:r>
                    <w:r>
                      <w:rPr>
                        <w:color w:val="3F3F3F"/>
                        <w:spacing w:val="-2"/>
                        <w:sz w:val="20"/>
                      </w:rPr>
                      <w:t>ouvidoria.se.gov.br</w:t>
                    </w:r>
                  </w:p>
                  <w:p>
                    <w:pPr>
                      <w:spacing w:before="26"/>
                      <w:ind w:left="0" w:right="0" w:firstLine="0"/>
                      <w:jc w:val="center"/>
                      <w:rPr>
                        <w:sz w:val="14"/>
                      </w:rPr>
                    </w:pPr>
                    <w:r>
                      <w:rPr>
                        <w:color w:val="3F3F3F"/>
                        <w:sz w:val="14"/>
                      </w:rPr>
                      <w:t>Gerado em 1/11/2023 às </w:t>
                    </w:r>
                    <w:r>
                      <w:rPr>
                        <w:color w:val="3F3F3F"/>
                        <w:spacing w:val="-4"/>
                        <w:sz w:val="14"/>
                      </w:rPr>
                      <w:t>10:5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 w:before="0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545856">
              <wp:simplePos x="0" y="0"/>
              <wp:positionH relativeFrom="page">
                <wp:posOffset>2159000</wp:posOffset>
              </wp:positionH>
              <wp:positionV relativeFrom="page">
                <wp:posOffset>321000</wp:posOffset>
              </wp:positionV>
              <wp:extent cx="8533130" cy="889000"/>
              <wp:effectExtent l="0" t="0" r="0" b="0"/>
              <wp:wrapNone/>
              <wp:docPr id="1" name="Graphic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Graphic 1"/>
                    <wps:cNvSpPr/>
                    <wps:spPr>
                      <a:xfrm>
                        <a:off x="0" y="0"/>
                        <a:ext cx="8533130" cy="88900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8533130" h="889000">
                            <a:moveTo>
                              <a:pt x="0" y="889000"/>
                            </a:moveTo>
                            <a:lnTo>
                              <a:pt x="8533000" y="889000"/>
                            </a:lnTo>
                            <a:lnTo>
                              <a:pt x="8533000" y="0"/>
                            </a:lnTo>
                            <a:lnTo>
                              <a:pt x="0" y="0"/>
                            </a:lnTo>
                            <a:lnTo>
                              <a:pt x="0" y="889000"/>
                            </a:lnTo>
                            <a:close/>
                          </a:path>
                        </a:pathLst>
                      </a:custGeom>
                      <a:solidFill>
                        <a:srgbClr val="3368AA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style="position:absolute;margin-left:170pt;margin-top:25.275635pt;width:671.889771pt;height:70pt;mso-position-horizontal-relative:page;mso-position-vertical-relative:page;z-index:-15770624" id="docshape1" filled="true" fillcolor="#3368aa" stroked="false">
              <v:fill type="solid"/>
              <w10:wrap type="none"/>
            </v:rect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6368">
              <wp:simplePos x="0" y="0"/>
              <wp:positionH relativeFrom="page">
                <wp:posOffset>2284156</wp:posOffset>
              </wp:positionH>
              <wp:positionV relativeFrom="page">
                <wp:posOffset>431984</wp:posOffset>
              </wp:positionV>
              <wp:extent cx="6124575" cy="67437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6124575" cy="674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436" w:lineRule="exact" w:before="7"/>
                            <w:ind w:left="20" w:right="0" w:firstLine="0"/>
                            <w:jc w:val="left"/>
                            <w:rPr>
                              <w:sz w:val="40"/>
                            </w:rPr>
                          </w:pPr>
                          <w:r>
                            <w:rPr>
                              <w:color w:val="FFFFFF"/>
                              <w:sz w:val="40"/>
                            </w:rPr>
                            <w:t>Acesso à Informação Pública - Transparência </w:t>
                          </w:r>
                          <w:r>
                            <w:rPr>
                              <w:color w:val="FFFFFF"/>
                              <w:spacing w:val="-2"/>
                              <w:sz w:val="40"/>
                            </w:rPr>
                            <w:t>Passiva</w:t>
                          </w:r>
                        </w:p>
                        <w:p>
                          <w:pPr>
                            <w:pStyle w:val="BodyText"/>
                            <w:spacing w:line="223" w:lineRule="auto" w:before="0"/>
                            <w:ind w:left="20" w:right="3693"/>
                          </w:pPr>
                          <w:r>
                            <w:rPr>
                              <w:color w:val="FFFFFF"/>
                            </w:rPr>
                            <w:t>Relatório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de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Acesso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à</w:t>
                          </w:r>
                          <w:r>
                            <w:rPr>
                              <w:color w:val="FFFFFF"/>
                              <w:spacing w:val="-10"/>
                            </w:rPr>
                            <w:t> </w:t>
                          </w:r>
                          <w:r>
                            <w:rPr>
                              <w:color w:val="FFFFFF"/>
                            </w:rPr>
                            <w:t>Informação SEADOutubro a Outubro de </w:t>
                          </w:r>
                          <w:r>
                            <w:rPr>
                              <w:color w:val="FFFFFF"/>
                              <w:spacing w:val="-4"/>
                            </w:rPr>
                            <w:t>2023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179.854874pt;margin-top:34.014526pt;width:482.25pt;height:53.1pt;mso-position-horizontal-relative:page;mso-position-vertical-relative:page;z-index:-15770112" type="#_x0000_t202" id="docshape2" filled="false" stroked="false">
              <v:textbox inset="0,0,0,0">
                <w:txbxContent>
                  <w:p>
                    <w:pPr>
                      <w:spacing w:line="436" w:lineRule="exact" w:before="7"/>
                      <w:ind w:left="20" w:right="0" w:firstLine="0"/>
                      <w:jc w:val="left"/>
                      <w:rPr>
                        <w:sz w:val="40"/>
                      </w:rPr>
                    </w:pPr>
                    <w:r>
                      <w:rPr>
                        <w:color w:val="FFFFFF"/>
                        <w:sz w:val="40"/>
                      </w:rPr>
                      <w:t>Acesso à Informação Pública - Transparência </w:t>
                    </w:r>
                    <w:r>
                      <w:rPr>
                        <w:color w:val="FFFFFF"/>
                        <w:spacing w:val="-2"/>
                        <w:sz w:val="40"/>
                      </w:rPr>
                      <w:t>Passiva</w:t>
                    </w:r>
                  </w:p>
                  <w:p>
                    <w:pPr>
                      <w:pStyle w:val="BodyText"/>
                      <w:spacing w:line="223" w:lineRule="auto" w:before="0"/>
                      <w:ind w:left="20" w:right="3693"/>
                    </w:pPr>
                    <w:r>
                      <w:rPr>
                        <w:color w:val="FFFFFF"/>
                      </w:rPr>
                      <w:t>Relatório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de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Acesso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à</w:t>
                    </w:r>
                    <w:r>
                      <w:rPr>
                        <w:color w:val="FFFFFF"/>
                        <w:spacing w:val="-10"/>
                      </w:rPr>
                      <w:t> </w:t>
                    </w:r>
                    <w:r>
                      <w:rPr>
                        <w:color w:val="FFFFFF"/>
                      </w:rPr>
                      <w:t>Informação SEADOutubro a Outubro de </w:t>
                    </w:r>
                    <w:r>
                      <w:rPr>
                        <w:color w:val="FFFFFF"/>
                        <w:spacing w:val="-4"/>
                      </w:rPr>
                      <w:t>2023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MT" w:hAnsi="Arial MT" w:eastAsia="Arial MT" w:cs="Arial MT"/>
      <w:lang w:val="pt-PT" w:eastAsia="en-US" w:bidi="ar-SA"/>
    </w:rPr>
  </w:style>
  <w:style w:styleId="BodyText" w:type="paragraph">
    <w:name w:val="Body Text"/>
    <w:basedOn w:val="Normal"/>
    <w:uiPriority w:val="1"/>
    <w:qFormat/>
    <w:pPr>
      <w:spacing w:before="4"/>
    </w:pPr>
    <w:rPr>
      <w:rFonts w:ascii="Arial MT" w:hAnsi="Arial MT" w:eastAsia="Arial MT" w:cs="Arial MT"/>
      <w:sz w:val="28"/>
      <w:szCs w:val="28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7" w:line="436" w:lineRule="exact"/>
      <w:ind w:left="20"/>
    </w:pPr>
    <w:rPr>
      <w:rFonts w:ascii="Arial MT" w:hAnsi="Arial MT" w:eastAsia="Arial MT" w:cs="Arial MT"/>
      <w:sz w:val="40"/>
      <w:szCs w:val="4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2023-11-01T13:07:27Z</dcterms:created>
  <dcterms:modified xsi:type="dcterms:W3CDTF">2023-11-01T13:07:27Z</dcterms:modified>
</cp:coreProperties>
</file>